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F5" w:rsidRDefault="00DD1386" w:rsidP="00EA17C3">
      <w:pPr>
        <w:pStyle w:val="30"/>
        <w:framePr w:w="9110" w:h="2805" w:hRule="exact" w:wrap="none" w:vAnchor="page" w:hAnchor="page" w:x="2130" w:y="874"/>
        <w:shd w:val="clear" w:color="auto" w:fill="auto"/>
        <w:spacing w:after="95"/>
      </w:pPr>
      <w:r>
        <w:t>АДМИНИСТРАЦИЯ УРУС-МАРТАНОВСКОГО</w:t>
      </w:r>
      <w:r>
        <w:br/>
        <w:t>МУНИЦИПАЛЬНОГО РАЙОНА</w:t>
      </w:r>
    </w:p>
    <w:p w:rsidR="000F12F5" w:rsidRDefault="00DD1386" w:rsidP="00EA17C3">
      <w:pPr>
        <w:pStyle w:val="30"/>
        <w:framePr w:w="9110" w:h="2805" w:hRule="exact" w:wrap="none" w:vAnchor="page" w:hAnchor="page" w:x="2130" w:y="874"/>
        <w:shd w:val="clear" w:color="auto" w:fill="auto"/>
        <w:spacing w:after="299" w:line="278" w:lineRule="exact"/>
      </w:pPr>
      <w:r>
        <w:t>ХЬАЛХА-МАРТАН МУНИЦИПАЛЬНИ КЮШТАН</w:t>
      </w:r>
      <w:r>
        <w:br/>
        <w:t>АДМИНИСТРАЦИ</w:t>
      </w:r>
    </w:p>
    <w:p w:rsidR="000F12F5" w:rsidRDefault="00DD1386" w:rsidP="00EA17C3">
      <w:pPr>
        <w:pStyle w:val="30"/>
        <w:framePr w:w="9110" w:h="2805" w:hRule="exact" w:wrap="none" w:vAnchor="page" w:hAnchor="page" w:x="2130" w:y="874"/>
        <w:shd w:val="clear" w:color="auto" w:fill="auto"/>
        <w:spacing w:after="0" w:line="280" w:lineRule="exact"/>
      </w:pPr>
      <w:r>
        <w:t>ПОСТАНОВЛЕНИЕ</w:t>
      </w:r>
    </w:p>
    <w:p w:rsidR="00EA17C3" w:rsidRDefault="00EA17C3" w:rsidP="00EA17C3">
      <w:pPr>
        <w:pStyle w:val="30"/>
        <w:framePr w:w="9110" w:h="2805" w:hRule="exact" w:wrap="none" w:vAnchor="page" w:hAnchor="page" w:x="2130" w:y="874"/>
        <w:shd w:val="clear" w:color="auto" w:fill="auto"/>
        <w:spacing w:after="0" w:line="280" w:lineRule="exact"/>
        <w:jc w:val="left"/>
      </w:pPr>
    </w:p>
    <w:p w:rsidR="00EA17C3" w:rsidRDefault="00EA17C3" w:rsidP="00EA17C3">
      <w:pPr>
        <w:pStyle w:val="30"/>
        <w:framePr w:w="9110" w:h="2805" w:hRule="exact" w:wrap="none" w:vAnchor="page" w:hAnchor="page" w:x="2130" w:y="874"/>
        <w:shd w:val="clear" w:color="auto" w:fill="auto"/>
        <w:spacing w:after="0" w:line="280" w:lineRule="exact"/>
        <w:jc w:val="left"/>
      </w:pPr>
      <w:r>
        <w:t>12  01  2023г.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</w:t>
      </w:r>
      <w:bookmarkStart w:id="0" w:name="_GoBack"/>
      <w:bookmarkEnd w:id="0"/>
    </w:p>
    <w:p w:rsidR="000F12F5" w:rsidRDefault="00EA17C3" w:rsidP="00EA17C3">
      <w:pPr>
        <w:pStyle w:val="20"/>
        <w:framePr w:w="9110" w:h="768" w:hRule="exact" w:wrap="none" w:vAnchor="page" w:hAnchor="page" w:x="2023" w:y="3616"/>
        <w:shd w:val="clear" w:color="auto" w:fill="auto"/>
        <w:spacing w:before="0" w:after="0" w:line="280" w:lineRule="exact"/>
        <w:ind w:right="3595"/>
      </w:pPr>
      <w:r>
        <w:t xml:space="preserve">    </w:t>
      </w:r>
      <w:bookmarkStart w:id="1" w:name="bookmark0"/>
      <w:bookmarkEnd w:id="1"/>
    </w:p>
    <w:p w:rsidR="000F12F5" w:rsidRDefault="00DD1386" w:rsidP="00EA17C3">
      <w:pPr>
        <w:pStyle w:val="20"/>
        <w:framePr w:w="9110" w:h="768" w:hRule="exact" w:wrap="none" w:vAnchor="page" w:hAnchor="page" w:x="2023" w:y="3616"/>
        <w:shd w:val="clear" w:color="auto" w:fill="auto"/>
        <w:spacing w:before="0" w:after="0" w:line="280" w:lineRule="exact"/>
        <w:ind w:right="3595"/>
      </w:pPr>
      <w:r>
        <w:t>г. Урус-Мартан</w:t>
      </w:r>
    </w:p>
    <w:p w:rsidR="000F12F5" w:rsidRDefault="00EA17C3" w:rsidP="00EA17C3">
      <w:pPr>
        <w:framePr w:wrap="none" w:vAnchor="page" w:hAnchor="page" w:x="10050" w:y="3393"/>
        <w:ind w:left="-76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61670" cy="252730"/>
            <wp:effectExtent l="0" t="0" r="5080" b="0"/>
            <wp:docPr id="6" name="Рисунок 6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2F5" w:rsidRDefault="00DD1386">
      <w:pPr>
        <w:pStyle w:val="30"/>
        <w:framePr w:w="9110" w:h="1674" w:hRule="exact" w:wrap="none" w:vAnchor="page" w:hAnchor="page" w:x="2000" w:y="4634"/>
        <w:shd w:val="clear" w:color="auto" w:fill="auto"/>
        <w:spacing w:after="0"/>
      </w:pPr>
      <w:r>
        <w:t>О внесении изменений в постановление Главы администрации</w:t>
      </w:r>
      <w:r>
        <w:br/>
        <w:t>Урус-Мартановского муниципального района</w:t>
      </w:r>
      <w:r>
        <w:br/>
        <w:t>«О Совете по духовно-нравственному воспи</w:t>
      </w:r>
      <w:r>
        <w:t>танию и развитию</w:t>
      </w:r>
      <w:r>
        <w:br/>
        <w:t>подрастающего поколения Урус-Мартановского муниципального</w:t>
      </w:r>
    </w:p>
    <w:p w:rsidR="000F12F5" w:rsidRDefault="00DD1386">
      <w:pPr>
        <w:pStyle w:val="30"/>
        <w:framePr w:w="9110" w:h="1674" w:hRule="exact" w:wrap="none" w:vAnchor="page" w:hAnchor="page" w:x="2000" w:y="4634"/>
        <w:shd w:val="clear" w:color="auto" w:fill="auto"/>
        <w:spacing w:after="0"/>
      </w:pPr>
      <w:r>
        <w:t>района» от 15.01.2018г. № 01</w:t>
      </w:r>
    </w:p>
    <w:p w:rsidR="000F12F5" w:rsidRDefault="00DD1386">
      <w:pPr>
        <w:pStyle w:val="20"/>
        <w:framePr w:w="9110" w:h="4880" w:hRule="exact" w:wrap="none" w:vAnchor="page" w:hAnchor="page" w:x="2000" w:y="6924"/>
        <w:shd w:val="clear" w:color="auto" w:fill="auto"/>
        <w:spacing w:before="0" w:after="304" w:line="322" w:lineRule="exact"/>
        <w:ind w:firstLine="600"/>
        <w:jc w:val="left"/>
      </w:pPr>
      <w:r>
        <w:t xml:space="preserve">В связи с кадровыми изменениями, произошедшими государственных муниципальных учреждениях района </w:t>
      </w:r>
      <w:r>
        <w:rPr>
          <w:rStyle w:val="23pt"/>
        </w:rPr>
        <w:t>постановляю:</w:t>
      </w:r>
    </w:p>
    <w:p w:rsidR="000F12F5" w:rsidRDefault="00DD1386">
      <w:pPr>
        <w:pStyle w:val="20"/>
        <w:framePr w:w="9110" w:h="4880" w:hRule="exact" w:wrap="none" w:vAnchor="page" w:hAnchor="page" w:x="2000" w:y="6924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317" w:lineRule="exact"/>
        <w:ind w:firstLine="740"/>
        <w:jc w:val="both"/>
      </w:pPr>
      <w:r>
        <w:t xml:space="preserve">Утвердить обновленный состав Совета по </w:t>
      </w:r>
      <w:r>
        <w:t>духовно-нравственному воспитанию и развитию подрастающего поколения Урус-Мартановского муниципального района, согласно приложению.</w:t>
      </w:r>
    </w:p>
    <w:p w:rsidR="000F12F5" w:rsidRDefault="00DD1386">
      <w:pPr>
        <w:pStyle w:val="20"/>
        <w:framePr w:w="9110" w:h="4880" w:hRule="exact" w:wrap="none" w:vAnchor="page" w:hAnchor="page" w:x="2000" w:y="6924"/>
        <w:numPr>
          <w:ilvl w:val="0"/>
          <w:numId w:val="1"/>
        </w:numPr>
        <w:shd w:val="clear" w:color="auto" w:fill="auto"/>
        <w:tabs>
          <w:tab w:val="left" w:pos="1210"/>
        </w:tabs>
        <w:spacing w:before="0" w:after="0" w:line="317" w:lineRule="exact"/>
        <w:ind w:firstLine="740"/>
        <w:jc w:val="both"/>
      </w:pPr>
      <w:r>
        <w:t>Постановление Главы администрации Урус-Мартановского муниципального района от 21.01.2021г. № 02 «О внесении изменений в поста</w:t>
      </w:r>
      <w:r>
        <w:t>новление Главы администрации Урус-Мартановского муниципального района «О совете по духовно-нравственному воспитанию и развитию подрастающего поколения Урус-Мартановского муниципального района», считать утратившим силу.</w:t>
      </w:r>
    </w:p>
    <w:p w:rsidR="000F12F5" w:rsidRDefault="00DD1386">
      <w:pPr>
        <w:pStyle w:val="20"/>
        <w:framePr w:w="9110" w:h="4880" w:hRule="exact" w:wrap="none" w:vAnchor="page" w:hAnchor="page" w:x="2000" w:y="6924"/>
        <w:shd w:val="clear" w:color="auto" w:fill="auto"/>
        <w:spacing w:before="0" w:after="0" w:line="317" w:lineRule="exact"/>
        <w:ind w:firstLine="740"/>
        <w:jc w:val="both"/>
      </w:pPr>
      <w:r>
        <w:t>2. Настоящее постановление вступает в</w:t>
      </w:r>
      <w:r>
        <w:t xml:space="preserve"> силу со дня его подписания и подлежит размещению на официальном сайте администрации Урус- Мартановского муниципального района.</w:t>
      </w:r>
    </w:p>
    <w:p w:rsidR="000F12F5" w:rsidRDefault="00DD1386">
      <w:pPr>
        <w:pStyle w:val="a5"/>
        <w:framePr w:w="9115" w:h="705" w:hRule="exact" w:wrap="none" w:vAnchor="page" w:hAnchor="page" w:x="1995" w:y="11753"/>
        <w:shd w:val="clear" w:color="auto" w:fill="auto"/>
      </w:pPr>
      <w:r>
        <w:t>3. Контроль за исполнением настоящего постановления возложить на заместителя Главы администрации Урус-Мартановского муниципально</w:t>
      </w:r>
      <w:r>
        <w:t>го</w:t>
      </w:r>
    </w:p>
    <w:p w:rsidR="000F12F5" w:rsidRDefault="00EA17C3">
      <w:pPr>
        <w:framePr w:wrap="none" w:vAnchor="page" w:hAnchor="page" w:x="2024" w:y="124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39130" cy="1614805"/>
            <wp:effectExtent l="0" t="0" r="0" b="4445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2F5" w:rsidRDefault="000F12F5">
      <w:pPr>
        <w:rPr>
          <w:sz w:val="2"/>
          <w:szCs w:val="2"/>
        </w:rPr>
        <w:sectPr w:rsidR="000F12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12F5" w:rsidRDefault="00DD1386">
      <w:pPr>
        <w:pStyle w:val="40"/>
        <w:framePr w:w="9907" w:h="2066" w:hRule="exact" w:wrap="none" w:vAnchor="page" w:hAnchor="page" w:x="1602" w:y="784"/>
        <w:shd w:val="clear" w:color="auto" w:fill="auto"/>
        <w:spacing w:after="215"/>
        <w:ind w:left="5200" w:right="1600"/>
      </w:pPr>
      <w:r>
        <w:lastRenderedPageBreak/>
        <w:t>Приложение к постановлению Главы администрации Урус-Мартановского муниципального района</w:t>
      </w:r>
    </w:p>
    <w:p w:rsidR="000F12F5" w:rsidRDefault="00DD1386">
      <w:pPr>
        <w:pStyle w:val="40"/>
        <w:framePr w:w="9907" w:h="2066" w:hRule="exact" w:wrap="none" w:vAnchor="page" w:hAnchor="page" w:x="1602" w:y="784"/>
        <w:shd w:val="clear" w:color="auto" w:fill="auto"/>
        <w:spacing w:after="0" w:line="380" w:lineRule="exact"/>
        <w:ind w:left="5200"/>
      </w:pPr>
      <w:r>
        <w:t>от12.01.</w:t>
      </w:r>
      <w:r>
        <w:rPr>
          <w:rStyle w:val="41"/>
        </w:rPr>
        <w:t>2023г. № 1</w:t>
      </w:r>
    </w:p>
    <w:p w:rsidR="000F12F5" w:rsidRDefault="00DD1386">
      <w:pPr>
        <w:pStyle w:val="50"/>
        <w:framePr w:w="9907" w:h="1021" w:hRule="exact" w:wrap="none" w:vAnchor="page" w:hAnchor="page" w:x="1602" w:y="3425"/>
        <w:shd w:val="clear" w:color="auto" w:fill="auto"/>
        <w:spacing w:before="0"/>
        <w:ind w:left="320"/>
      </w:pPr>
      <w:r>
        <w:t>СОСТАВ</w:t>
      </w:r>
    </w:p>
    <w:p w:rsidR="000F12F5" w:rsidRDefault="00DD1386">
      <w:pPr>
        <w:pStyle w:val="50"/>
        <w:framePr w:w="9907" w:h="1021" w:hRule="exact" w:wrap="none" w:vAnchor="page" w:hAnchor="page" w:x="1602" w:y="3425"/>
        <w:shd w:val="clear" w:color="auto" w:fill="auto"/>
        <w:spacing w:before="0"/>
        <w:ind w:left="320"/>
      </w:pPr>
      <w:r>
        <w:t>Совета по духовно-нравственному воспитанию и развитию подрастающего поколения</w:t>
      </w:r>
      <w:r>
        <w:br/>
        <w:t>Урус-Мартановского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693"/>
        <w:gridCol w:w="154"/>
        <w:gridCol w:w="6379"/>
      </w:tblGrid>
      <w:tr w:rsidR="000F12F5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ФИО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Должность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CenturyGothic10pt"/>
              </w:rPr>
              <w:t>1</w:t>
            </w:r>
            <w:r>
              <w:rPr>
                <w:rStyle w:val="2Tahoma8p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Б.С-С. Бетербиев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both"/>
            </w:pPr>
            <w:r>
              <w:rPr>
                <w:rStyle w:val="295pt"/>
              </w:rPr>
              <w:t>Заместитель Главы администрации района, председатель Совета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Р.Э. Исаев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95pt"/>
              </w:rPr>
              <w:t xml:space="preserve">Начальник отдела </w:t>
            </w:r>
            <w:r>
              <w:rPr>
                <w:rStyle w:val="295pt"/>
              </w:rPr>
              <w:t>социальной, молодежной политики и спорта администрации района, заместитель председателя Совета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Х.А. Тарамова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95pt"/>
              </w:rPr>
              <w:t>Ведущий специалист отдела социальной, молодежной политики и спорта администрации района, секретарь Совета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Члены совета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4.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А.А. Амерханов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Кадий района (по согласованию)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5.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М.М-Х. Юсупов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95pt"/>
              </w:rPr>
              <w:t>Начальник отдела культуры Урус-Мартановского муниципального района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6.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М.И. Усманов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95pt"/>
              </w:rPr>
              <w:t>Начальник отдел образования Урус-Мартановского муниципального района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7.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А.М. Яхьяева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95pt"/>
              </w:rPr>
              <w:t xml:space="preserve">Главный врач Урус-Мартановского ЦРБ </w:t>
            </w:r>
            <w:r>
              <w:rPr>
                <w:rStyle w:val="295pt"/>
              </w:rPr>
              <w:t>(по согласованию)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8.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А.В. Умаров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95pt"/>
              </w:rPr>
              <w:t>Начальника ОУУП и ПДН ОМВД России по Урус- Мартановскому району (по согласованию)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9.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С.А. Хожалиев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95pt"/>
              </w:rPr>
              <w:t>Главный редактор газеты «Маршо» (по согласованию)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10.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А.А.Заурбеков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Мэр г. Урус-Мартан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11.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А.А. Талкаев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 xml:space="preserve">Глава </w:t>
            </w:r>
            <w:r>
              <w:rPr>
                <w:rStyle w:val="295pt"/>
              </w:rPr>
              <w:t>администрации с. Алхан-Юрт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12.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А.Ш. Амхадов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Алхазурово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13.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Л.У. Юсупов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Гойты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14.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М.М. Шатаханов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Гехи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15.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М-А.Т. Джабраилова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Гехи-Чу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16.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А-А. Махаев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 xml:space="preserve">Глава </w:t>
            </w:r>
            <w:r>
              <w:rPr>
                <w:rStyle w:val="295pt"/>
              </w:rPr>
              <w:t>администрации с. Мартан-Чу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17.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Х.М. Исаков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Рошни-Чу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18.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А.А. Гарсиева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'Ганги-Чу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19.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С.Д. Магомедов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Шалажи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20.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Ш.Л-А.Дадаев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Гойское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21.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С.Д. Магомадов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 xml:space="preserve">Глава </w:t>
            </w:r>
            <w:r>
              <w:rPr>
                <w:rStyle w:val="295pt"/>
              </w:rPr>
              <w:t>администрации с. Гой-Чу</w:t>
            </w:r>
          </w:p>
        </w:tc>
      </w:tr>
      <w:tr w:rsidR="000F12F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95pt"/>
              </w:rPr>
              <w:t>22.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А.Ш. Пацагов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12F5" w:rsidRDefault="00DD1386">
            <w:pPr>
              <w:pStyle w:val="20"/>
              <w:framePr w:w="9907" w:h="10195" w:wrap="none" w:vAnchor="page" w:hAnchor="page" w:x="1602" w:y="472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"/>
              </w:rPr>
              <w:t>Глава администрации с. Старые-Атаги</w:t>
            </w:r>
          </w:p>
        </w:tc>
      </w:tr>
    </w:tbl>
    <w:p w:rsidR="000F12F5" w:rsidRDefault="000F12F5">
      <w:pPr>
        <w:rPr>
          <w:sz w:val="2"/>
          <w:szCs w:val="2"/>
        </w:rPr>
      </w:pPr>
    </w:p>
    <w:sectPr w:rsidR="000F12F5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86" w:rsidRDefault="00DD1386">
      <w:r>
        <w:separator/>
      </w:r>
    </w:p>
  </w:endnote>
  <w:endnote w:type="continuationSeparator" w:id="0">
    <w:p w:rsidR="00DD1386" w:rsidRDefault="00DD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86" w:rsidRDefault="00DD1386"/>
  </w:footnote>
  <w:footnote w:type="continuationSeparator" w:id="0">
    <w:p w:rsidR="00DD1386" w:rsidRDefault="00DD13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683"/>
    <w:multiLevelType w:val="multilevel"/>
    <w:tmpl w:val="A2681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F5"/>
    <w:rsid w:val="000F12F5"/>
    <w:rsid w:val="00DD1386"/>
    <w:rsid w:val="00E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enturyGothic10pt">
    <w:name w:val="Основной текст (2) + Century Gothic;10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1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enturyGothic10pt">
    <w:name w:val="Основной текст (2) + Century Gothic;10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1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2023-01-16T06:43:00Z</dcterms:created>
  <dcterms:modified xsi:type="dcterms:W3CDTF">2023-01-16T06:45:00Z</dcterms:modified>
</cp:coreProperties>
</file>